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A83B" w14:textId="77777777" w:rsidR="00FF047D" w:rsidRDefault="00FF047D">
      <w:pPr>
        <w:rPr>
          <w:b/>
          <w:sz w:val="40"/>
          <w:szCs w:val="40"/>
        </w:rPr>
      </w:pPr>
    </w:p>
    <w:p w14:paraId="550B203C" w14:textId="52B75005" w:rsidR="00F34741" w:rsidRPr="000113D2" w:rsidRDefault="00FF047D">
      <w:pPr>
        <w:rPr>
          <w:b/>
          <w:sz w:val="40"/>
          <w:szCs w:val="40"/>
        </w:rPr>
      </w:pPr>
      <w:r>
        <w:rPr>
          <w:b/>
          <w:sz w:val="40"/>
          <w:szCs w:val="40"/>
        </w:rPr>
        <w:t>Incentive Prize Overview</w:t>
      </w:r>
    </w:p>
    <w:p w14:paraId="550B203D" w14:textId="6B93C628" w:rsidR="000113D2" w:rsidRDefault="000113D2"/>
    <w:p w14:paraId="1F25EDDC" w14:textId="77777777" w:rsidR="00FF047D" w:rsidRDefault="00FF047D"/>
    <w:p w14:paraId="550B203E" w14:textId="0DE76EB9" w:rsidR="000113D2" w:rsidRPr="000113D2" w:rsidRDefault="000113D2">
      <w:pPr>
        <w:rPr>
          <w:sz w:val="24"/>
          <w:szCs w:val="24"/>
        </w:rPr>
      </w:pPr>
      <w:r w:rsidRPr="000113D2">
        <w:rPr>
          <w:sz w:val="24"/>
          <w:szCs w:val="24"/>
        </w:rPr>
        <w:t xml:space="preserve">In addition to the Prize Tent raffle tickets, we will again have our Incentive Prize Listing.  This year </w:t>
      </w:r>
      <w:r w:rsidR="00FF047D">
        <w:rPr>
          <w:sz w:val="24"/>
          <w:szCs w:val="24"/>
        </w:rPr>
        <w:t xml:space="preserve">there will be two </w:t>
      </w:r>
      <w:r w:rsidRPr="000113D2">
        <w:rPr>
          <w:sz w:val="24"/>
          <w:szCs w:val="24"/>
        </w:rPr>
        <w:t>categories:  Team Prizes</w:t>
      </w:r>
      <w:r w:rsidR="00FF047D">
        <w:rPr>
          <w:sz w:val="24"/>
          <w:szCs w:val="24"/>
        </w:rPr>
        <w:t xml:space="preserve"> and </w:t>
      </w:r>
      <w:r w:rsidRPr="000113D2">
        <w:rPr>
          <w:sz w:val="24"/>
          <w:szCs w:val="24"/>
        </w:rPr>
        <w:t>Individual Prizes.</w:t>
      </w:r>
    </w:p>
    <w:p w14:paraId="550B203F" w14:textId="77777777" w:rsidR="000113D2" w:rsidRPr="000113D2" w:rsidRDefault="000113D2">
      <w:pPr>
        <w:rPr>
          <w:sz w:val="24"/>
          <w:szCs w:val="24"/>
        </w:rPr>
      </w:pPr>
    </w:p>
    <w:p w14:paraId="550B2040" w14:textId="77777777" w:rsidR="000113D2" w:rsidRPr="000113D2" w:rsidRDefault="000113D2">
      <w:pPr>
        <w:rPr>
          <w:sz w:val="24"/>
          <w:szCs w:val="24"/>
        </w:rPr>
      </w:pPr>
      <w:r w:rsidRPr="000113D2">
        <w:rPr>
          <w:sz w:val="24"/>
          <w:szCs w:val="24"/>
        </w:rPr>
        <w:t>This is how it will work….</w:t>
      </w:r>
    </w:p>
    <w:p w14:paraId="550B2041" w14:textId="77777777" w:rsidR="000113D2" w:rsidRPr="000113D2" w:rsidRDefault="000113D2">
      <w:pPr>
        <w:rPr>
          <w:sz w:val="24"/>
          <w:szCs w:val="24"/>
        </w:rPr>
      </w:pPr>
    </w:p>
    <w:p w14:paraId="550B2042" w14:textId="028F5533" w:rsidR="000113D2" w:rsidRPr="000113D2" w:rsidRDefault="000F3E7D" w:rsidP="000113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934AC">
        <w:rPr>
          <w:sz w:val="24"/>
          <w:szCs w:val="24"/>
        </w:rPr>
        <w:t>he final listing of</w:t>
      </w:r>
      <w:r w:rsidR="000113D2" w:rsidRPr="000113D2">
        <w:rPr>
          <w:sz w:val="24"/>
          <w:szCs w:val="24"/>
        </w:rPr>
        <w:t xml:space="preserve"> Incentive Prizes will be posted </w:t>
      </w:r>
      <w:r w:rsidR="008934AC">
        <w:rPr>
          <w:sz w:val="24"/>
          <w:szCs w:val="24"/>
        </w:rPr>
        <w:t xml:space="preserve">by the Prize Tent </w:t>
      </w:r>
      <w:r w:rsidR="000113D2" w:rsidRPr="000113D2">
        <w:rPr>
          <w:sz w:val="24"/>
          <w:szCs w:val="24"/>
        </w:rPr>
        <w:t xml:space="preserve">on Friday night at Hope Fest 2017.  </w:t>
      </w:r>
    </w:p>
    <w:p w14:paraId="550B2043" w14:textId="77777777" w:rsidR="000113D2" w:rsidRPr="000113D2" w:rsidRDefault="000113D2" w:rsidP="000113D2">
      <w:pPr>
        <w:pStyle w:val="ListParagraph"/>
        <w:rPr>
          <w:sz w:val="24"/>
          <w:szCs w:val="24"/>
        </w:rPr>
      </w:pPr>
    </w:p>
    <w:p w14:paraId="550B2044" w14:textId="7EA082B0" w:rsidR="000113D2" w:rsidRPr="000113D2" w:rsidRDefault="000113D2" w:rsidP="0001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At the closing ceremony on Saturday, July </w:t>
      </w:r>
      <w:r w:rsidR="009A0339">
        <w:rPr>
          <w:sz w:val="24"/>
          <w:szCs w:val="24"/>
        </w:rPr>
        <w:t>2</w:t>
      </w:r>
      <w:r w:rsidRPr="000113D2">
        <w:rPr>
          <w:sz w:val="24"/>
          <w:szCs w:val="24"/>
        </w:rPr>
        <w:t>2, we will announce:</w:t>
      </w:r>
    </w:p>
    <w:p w14:paraId="550B2045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>The team raising the most money</w:t>
      </w:r>
    </w:p>
    <w:p w14:paraId="550B2046" w14:textId="09DBE71D" w:rsidR="000113D2" w:rsidRPr="000113D2" w:rsidRDefault="000113D2" w:rsidP="000113D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They will have 30 seconds to select a prize from the </w:t>
      </w:r>
      <w:r w:rsidR="008934AC">
        <w:rPr>
          <w:sz w:val="24"/>
          <w:szCs w:val="24"/>
        </w:rPr>
        <w:t xml:space="preserve">Team </w:t>
      </w:r>
      <w:r w:rsidR="000F3E7D">
        <w:rPr>
          <w:sz w:val="24"/>
          <w:szCs w:val="24"/>
        </w:rPr>
        <w:t xml:space="preserve">Incentive </w:t>
      </w:r>
      <w:r w:rsidR="008934AC">
        <w:rPr>
          <w:sz w:val="24"/>
          <w:szCs w:val="24"/>
        </w:rPr>
        <w:t>list</w:t>
      </w:r>
      <w:r w:rsidRPr="000113D2">
        <w:rPr>
          <w:sz w:val="24"/>
          <w:szCs w:val="24"/>
        </w:rPr>
        <w:t>.</w:t>
      </w:r>
    </w:p>
    <w:p w14:paraId="550B2047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>The team raising the second highest dollar amount will be announced.</w:t>
      </w:r>
    </w:p>
    <w:p w14:paraId="550B2048" w14:textId="1252117A" w:rsidR="000113D2" w:rsidRPr="000113D2" w:rsidRDefault="000113D2" w:rsidP="000113D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They will have 30 seconds to select an item from the remaining list of prizes </w:t>
      </w:r>
      <w:r w:rsidR="008934AC">
        <w:rPr>
          <w:sz w:val="24"/>
          <w:szCs w:val="24"/>
        </w:rPr>
        <w:t>on the Team</w:t>
      </w:r>
      <w:r w:rsidR="000F3E7D">
        <w:rPr>
          <w:sz w:val="24"/>
          <w:szCs w:val="24"/>
        </w:rPr>
        <w:t xml:space="preserve"> Incentive </w:t>
      </w:r>
      <w:r w:rsidR="008934AC">
        <w:rPr>
          <w:sz w:val="24"/>
          <w:szCs w:val="24"/>
        </w:rPr>
        <w:t>list</w:t>
      </w:r>
      <w:r w:rsidRPr="000113D2">
        <w:rPr>
          <w:sz w:val="24"/>
          <w:szCs w:val="24"/>
        </w:rPr>
        <w:t>.</w:t>
      </w:r>
    </w:p>
    <w:p w14:paraId="550B2049" w14:textId="71752772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The individual raising the most money will </w:t>
      </w:r>
      <w:r w:rsidR="000F3E7D">
        <w:rPr>
          <w:sz w:val="24"/>
          <w:szCs w:val="24"/>
        </w:rPr>
        <w:t xml:space="preserve">then </w:t>
      </w:r>
      <w:r w:rsidRPr="000113D2">
        <w:rPr>
          <w:sz w:val="24"/>
          <w:szCs w:val="24"/>
        </w:rPr>
        <w:t xml:space="preserve">be announced. </w:t>
      </w:r>
    </w:p>
    <w:p w14:paraId="550B204A" w14:textId="494E3CCA" w:rsidR="000113D2" w:rsidRPr="000113D2" w:rsidRDefault="000113D2" w:rsidP="000113D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They will have 30 seconds to select an item from the </w:t>
      </w:r>
      <w:r w:rsidR="000F3E7D">
        <w:rPr>
          <w:sz w:val="24"/>
          <w:szCs w:val="24"/>
        </w:rPr>
        <w:t>list specifically from the Individual Incentive Prize list</w:t>
      </w:r>
      <w:r w:rsidRPr="000113D2">
        <w:rPr>
          <w:sz w:val="24"/>
          <w:szCs w:val="24"/>
        </w:rPr>
        <w:t>.</w:t>
      </w:r>
    </w:p>
    <w:p w14:paraId="550B204B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The individual raising the second highest amount of donations will be announced. </w:t>
      </w:r>
    </w:p>
    <w:p w14:paraId="550B204C" w14:textId="31132702" w:rsidR="000113D2" w:rsidRPr="000113D2" w:rsidRDefault="000113D2" w:rsidP="000113D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They will have 30 seconds to select an item from the remaining list of prizes </w:t>
      </w:r>
      <w:r w:rsidR="008934AC">
        <w:rPr>
          <w:sz w:val="24"/>
          <w:szCs w:val="24"/>
        </w:rPr>
        <w:t xml:space="preserve">on the </w:t>
      </w:r>
      <w:r w:rsidR="000F3E7D">
        <w:rPr>
          <w:sz w:val="24"/>
          <w:szCs w:val="24"/>
        </w:rPr>
        <w:t>Individual Incentive Prize list</w:t>
      </w:r>
      <w:r w:rsidRPr="000113D2">
        <w:rPr>
          <w:sz w:val="24"/>
          <w:szCs w:val="24"/>
        </w:rPr>
        <w:t>.</w:t>
      </w:r>
    </w:p>
    <w:p w14:paraId="550B204D" w14:textId="77777777" w:rsidR="000113D2" w:rsidRPr="000113D2" w:rsidRDefault="000113D2" w:rsidP="000113D2">
      <w:pPr>
        <w:pStyle w:val="ListParagraph"/>
        <w:ind w:left="1440"/>
        <w:rPr>
          <w:sz w:val="24"/>
          <w:szCs w:val="24"/>
        </w:rPr>
      </w:pPr>
    </w:p>
    <w:p w14:paraId="550B204E" w14:textId="0E8A54EA" w:rsidR="000113D2" w:rsidRPr="000113D2" w:rsidRDefault="000113D2" w:rsidP="0001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After these top four places have been drawn, we will draw names for individuals who qualify for additional prizes.  We will </w:t>
      </w:r>
      <w:r w:rsidR="000F3E7D">
        <w:rPr>
          <w:sz w:val="24"/>
          <w:szCs w:val="24"/>
        </w:rPr>
        <w:t xml:space="preserve">put the names of individuals who have raised that specific dollar amount into a </w:t>
      </w:r>
      <w:r w:rsidR="001E6AB0">
        <w:rPr>
          <w:sz w:val="24"/>
          <w:szCs w:val="24"/>
        </w:rPr>
        <w:t>container</w:t>
      </w:r>
      <w:r w:rsidRPr="000113D2">
        <w:rPr>
          <w:sz w:val="24"/>
          <w:szCs w:val="24"/>
        </w:rPr>
        <w:t xml:space="preserve">. </w:t>
      </w:r>
      <w:r w:rsidR="000F3E7D">
        <w:rPr>
          <w:sz w:val="24"/>
          <w:szCs w:val="24"/>
        </w:rPr>
        <w:t xml:space="preserve">We will then draw two names from that specific fundraising level. </w:t>
      </w:r>
      <w:r w:rsidRPr="000113D2">
        <w:rPr>
          <w:sz w:val="24"/>
          <w:szCs w:val="24"/>
        </w:rPr>
        <w:t xml:space="preserve"> Each name drawn will have 30 seconds to select a prize from the remaining list of prizes posted.  If the person is not present</w:t>
      </w:r>
      <w:r w:rsidR="000F3E7D">
        <w:rPr>
          <w:sz w:val="24"/>
          <w:szCs w:val="24"/>
        </w:rPr>
        <w:t xml:space="preserve">, </w:t>
      </w:r>
      <w:r w:rsidRPr="000113D2">
        <w:rPr>
          <w:sz w:val="24"/>
          <w:szCs w:val="24"/>
        </w:rPr>
        <w:t>or does not have a representative present, we will draw another name.</w:t>
      </w:r>
      <w:r w:rsidR="008934AC">
        <w:rPr>
          <w:sz w:val="24"/>
          <w:szCs w:val="24"/>
        </w:rPr>
        <w:t xml:space="preserve"> </w:t>
      </w:r>
      <w:r w:rsidR="000F3E7D">
        <w:rPr>
          <w:sz w:val="24"/>
          <w:szCs w:val="24"/>
        </w:rPr>
        <w:t>We will repeat this process for each fundraising level.</w:t>
      </w:r>
      <w:r w:rsidR="008934AC">
        <w:rPr>
          <w:sz w:val="24"/>
          <w:szCs w:val="24"/>
        </w:rPr>
        <w:t xml:space="preserve"> </w:t>
      </w:r>
    </w:p>
    <w:p w14:paraId="550B204F" w14:textId="77777777" w:rsidR="000113D2" w:rsidRPr="000113D2" w:rsidRDefault="000113D2" w:rsidP="000113D2">
      <w:pPr>
        <w:pStyle w:val="ListParagraph"/>
        <w:rPr>
          <w:sz w:val="24"/>
          <w:szCs w:val="24"/>
        </w:rPr>
      </w:pPr>
    </w:p>
    <w:p w14:paraId="550B2050" w14:textId="54EC1A22" w:rsidR="000113D2" w:rsidRPr="000113D2" w:rsidRDefault="000113D2" w:rsidP="000113D2">
      <w:pPr>
        <w:pStyle w:val="ListParagraph"/>
        <w:rPr>
          <w:sz w:val="24"/>
          <w:szCs w:val="24"/>
        </w:rPr>
      </w:pPr>
      <w:r w:rsidRPr="000113D2">
        <w:rPr>
          <w:sz w:val="24"/>
          <w:szCs w:val="24"/>
        </w:rPr>
        <w:t xml:space="preserve">Our breakdown for </w:t>
      </w:r>
      <w:r w:rsidR="000F3E7D">
        <w:rPr>
          <w:sz w:val="24"/>
          <w:szCs w:val="24"/>
        </w:rPr>
        <w:t xml:space="preserve">fundraising levels </w:t>
      </w:r>
      <w:r w:rsidRPr="000113D2">
        <w:rPr>
          <w:sz w:val="24"/>
          <w:szCs w:val="24"/>
        </w:rPr>
        <w:t>are:</w:t>
      </w:r>
    </w:p>
    <w:p w14:paraId="550B2051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>Anyone who raises $5,000 or more</w:t>
      </w:r>
      <w:r w:rsidRPr="000113D2">
        <w:rPr>
          <w:sz w:val="24"/>
          <w:szCs w:val="24"/>
        </w:rPr>
        <w:tab/>
      </w:r>
      <w:r w:rsidRPr="000113D2">
        <w:rPr>
          <w:sz w:val="24"/>
          <w:szCs w:val="24"/>
        </w:rPr>
        <w:tab/>
        <w:t>Two names will be drawn</w:t>
      </w:r>
    </w:p>
    <w:p w14:paraId="550B2052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 xml:space="preserve">Anyone who raises $4,000 - $4,999 </w:t>
      </w:r>
      <w:r w:rsidRPr="000113D2">
        <w:rPr>
          <w:sz w:val="24"/>
          <w:szCs w:val="24"/>
        </w:rPr>
        <w:tab/>
      </w:r>
      <w:r w:rsidRPr="000113D2">
        <w:rPr>
          <w:sz w:val="24"/>
          <w:szCs w:val="24"/>
        </w:rPr>
        <w:tab/>
        <w:t>Two names will be drawn</w:t>
      </w:r>
    </w:p>
    <w:p w14:paraId="550B2053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>Anyone who raises $3,000 - $3,999</w:t>
      </w:r>
      <w:r w:rsidRPr="000113D2">
        <w:rPr>
          <w:sz w:val="24"/>
          <w:szCs w:val="24"/>
        </w:rPr>
        <w:tab/>
      </w:r>
      <w:r w:rsidRPr="000113D2">
        <w:rPr>
          <w:sz w:val="24"/>
          <w:szCs w:val="24"/>
        </w:rPr>
        <w:tab/>
        <w:t>Two names will be drawn</w:t>
      </w:r>
    </w:p>
    <w:p w14:paraId="550B2054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>Anyone who raises $2,000 - $2,999</w:t>
      </w:r>
      <w:r w:rsidRPr="000113D2">
        <w:rPr>
          <w:sz w:val="24"/>
          <w:szCs w:val="24"/>
        </w:rPr>
        <w:tab/>
      </w:r>
      <w:r w:rsidRPr="000113D2">
        <w:rPr>
          <w:sz w:val="24"/>
          <w:szCs w:val="24"/>
        </w:rPr>
        <w:tab/>
        <w:t>Two names will be drawn</w:t>
      </w:r>
    </w:p>
    <w:p w14:paraId="550B2055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>Anyone who raises $1,000 - $1,999</w:t>
      </w:r>
      <w:r w:rsidRPr="000113D2">
        <w:rPr>
          <w:sz w:val="24"/>
          <w:szCs w:val="24"/>
        </w:rPr>
        <w:tab/>
      </w:r>
      <w:r w:rsidRPr="000113D2">
        <w:rPr>
          <w:sz w:val="24"/>
          <w:szCs w:val="24"/>
        </w:rPr>
        <w:tab/>
        <w:t>Two names will be drawn</w:t>
      </w:r>
    </w:p>
    <w:p w14:paraId="550B2056" w14:textId="77777777" w:rsidR="000113D2" w:rsidRPr="000113D2" w:rsidRDefault="000113D2" w:rsidP="000113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13D2">
        <w:rPr>
          <w:sz w:val="24"/>
          <w:szCs w:val="24"/>
        </w:rPr>
        <w:t>Anyone who raises $500 - $999</w:t>
      </w:r>
      <w:r w:rsidRPr="000113D2">
        <w:rPr>
          <w:sz w:val="24"/>
          <w:szCs w:val="24"/>
        </w:rPr>
        <w:tab/>
      </w:r>
      <w:r w:rsidRPr="000113D2">
        <w:rPr>
          <w:sz w:val="24"/>
          <w:szCs w:val="24"/>
        </w:rPr>
        <w:tab/>
        <w:t>Two names will be drawn</w:t>
      </w:r>
    </w:p>
    <w:p w14:paraId="550B2057" w14:textId="1D475113" w:rsidR="000113D2" w:rsidRDefault="009E5E12" w:rsidP="000113D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w</w:t>
      </w:r>
      <w:r w:rsidR="002A4898">
        <w:rPr>
          <w:sz w:val="24"/>
          <w:szCs w:val="24"/>
        </w:rPr>
        <w:t>e have</w:t>
      </w:r>
      <w:r w:rsidR="000113D2" w:rsidRPr="000113D2">
        <w:rPr>
          <w:sz w:val="24"/>
          <w:szCs w:val="24"/>
        </w:rPr>
        <w:t xml:space="preserve"> items left over</w:t>
      </w:r>
      <w:r>
        <w:rPr>
          <w:sz w:val="24"/>
          <w:szCs w:val="24"/>
        </w:rPr>
        <w:t xml:space="preserve">, </w:t>
      </w:r>
      <w:r w:rsidR="009D33B6">
        <w:rPr>
          <w:sz w:val="24"/>
          <w:szCs w:val="24"/>
        </w:rPr>
        <w:t xml:space="preserve">all </w:t>
      </w:r>
      <w:r w:rsidR="000113D2" w:rsidRPr="000113D2">
        <w:rPr>
          <w:sz w:val="24"/>
          <w:szCs w:val="24"/>
        </w:rPr>
        <w:t xml:space="preserve">qualifying names </w:t>
      </w:r>
      <w:r w:rsidR="009D33B6">
        <w:rPr>
          <w:sz w:val="24"/>
          <w:szCs w:val="24"/>
        </w:rPr>
        <w:t>not drawn</w:t>
      </w:r>
      <w:r w:rsidR="000113D2" w:rsidRPr="000113D2">
        <w:rPr>
          <w:sz w:val="24"/>
          <w:szCs w:val="24"/>
        </w:rPr>
        <w:t xml:space="preserve"> </w:t>
      </w:r>
      <w:r w:rsidR="009D33B6">
        <w:rPr>
          <w:sz w:val="24"/>
          <w:szCs w:val="24"/>
        </w:rPr>
        <w:t xml:space="preserve">will have a chance at winning the remaining prizes.  </w:t>
      </w:r>
      <w:bookmarkStart w:id="0" w:name="_GoBack"/>
      <w:bookmarkEnd w:id="0"/>
    </w:p>
    <w:p w14:paraId="6A4C86E1" w14:textId="77777777" w:rsidR="008934AC" w:rsidRDefault="008934AC" w:rsidP="008934AC">
      <w:pPr>
        <w:pStyle w:val="ListParagraph"/>
        <w:spacing w:after="0"/>
        <w:ind w:left="1440"/>
        <w:rPr>
          <w:sz w:val="24"/>
          <w:szCs w:val="24"/>
        </w:rPr>
      </w:pPr>
    </w:p>
    <w:p w14:paraId="550B2058" w14:textId="1B69BAD6" w:rsidR="000113D2" w:rsidRPr="008934AC" w:rsidRDefault="008934AC" w:rsidP="008934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34AC">
        <w:rPr>
          <w:sz w:val="24"/>
          <w:szCs w:val="24"/>
        </w:rPr>
        <w:t>Once a name has been drawn, they will not be put back in the drawing.</w:t>
      </w:r>
    </w:p>
    <w:sectPr w:rsidR="000113D2" w:rsidRPr="008934AC" w:rsidSect="000F3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7BAF"/>
    <w:multiLevelType w:val="hybridMultilevel"/>
    <w:tmpl w:val="67E0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D2"/>
    <w:rsid w:val="000113D2"/>
    <w:rsid w:val="000F3E7D"/>
    <w:rsid w:val="001E6AB0"/>
    <w:rsid w:val="002A4898"/>
    <w:rsid w:val="008934AC"/>
    <w:rsid w:val="009A0339"/>
    <w:rsid w:val="009D33B6"/>
    <w:rsid w:val="009E5E12"/>
    <w:rsid w:val="00A03BCB"/>
    <w:rsid w:val="00AB0A82"/>
    <w:rsid w:val="00CF5B5A"/>
    <w:rsid w:val="00CF7C22"/>
    <w:rsid w:val="00DC2D12"/>
    <w:rsid w:val="00F34741"/>
    <w:rsid w:val="00FF047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203C"/>
  <w15:chartTrackingRefBased/>
  <w15:docId w15:val="{4D857AEC-B27F-48B9-90E0-ACB289D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D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Endl</dc:creator>
  <cp:keywords/>
  <dc:description/>
  <cp:lastModifiedBy>jennifer.fink@tomorrowshope.org</cp:lastModifiedBy>
  <cp:revision>3</cp:revision>
  <cp:lastPrinted>2017-03-21T15:05:00Z</cp:lastPrinted>
  <dcterms:created xsi:type="dcterms:W3CDTF">2017-03-28T16:07:00Z</dcterms:created>
  <dcterms:modified xsi:type="dcterms:W3CDTF">2017-03-28T18:02:00Z</dcterms:modified>
</cp:coreProperties>
</file>